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AD" w:rsidRDefault="00423AAD">
      <w:pPr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Öffentliche Bekanntmachung</w:t>
      </w:r>
    </w:p>
    <w:p w:rsidR="00423AAD" w:rsidRDefault="00423AAD">
      <w:pPr>
        <w:pStyle w:val="Titel"/>
        <w:jc w:val="left"/>
        <w:rPr>
          <w:sz w:val="24"/>
        </w:rPr>
      </w:pPr>
      <w:r>
        <w:rPr>
          <w:sz w:val="24"/>
        </w:rPr>
        <w:t xml:space="preserve">Jägerprüfung am </w:t>
      </w:r>
      <w:r w:rsidR="003919C3">
        <w:rPr>
          <w:sz w:val="24"/>
        </w:rPr>
        <w:t>30</w:t>
      </w:r>
      <w:r w:rsidR="002433E5">
        <w:rPr>
          <w:sz w:val="24"/>
        </w:rPr>
        <w:t xml:space="preserve">. und </w:t>
      </w:r>
      <w:r w:rsidR="003919C3">
        <w:rPr>
          <w:sz w:val="24"/>
        </w:rPr>
        <w:t>3</w:t>
      </w:r>
      <w:r w:rsidR="00D948DA">
        <w:rPr>
          <w:sz w:val="24"/>
        </w:rPr>
        <w:t>1</w:t>
      </w:r>
      <w:r w:rsidR="002433E5">
        <w:rPr>
          <w:sz w:val="24"/>
        </w:rPr>
        <w:t xml:space="preserve">. </w:t>
      </w:r>
      <w:r w:rsidR="003919C3">
        <w:rPr>
          <w:sz w:val="24"/>
        </w:rPr>
        <w:t>August</w:t>
      </w:r>
      <w:r w:rsidR="00227EF5">
        <w:rPr>
          <w:sz w:val="24"/>
        </w:rPr>
        <w:t xml:space="preserve"> 201</w:t>
      </w:r>
      <w:r w:rsidR="004D3225">
        <w:rPr>
          <w:sz w:val="24"/>
        </w:rPr>
        <w:t>8</w:t>
      </w:r>
    </w:p>
    <w:p w:rsidR="00CD327B" w:rsidRDefault="00423AAD" w:rsidP="00CD327B">
      <w:pPr>
        <w:pStyle w:val="Textkrper"/>
        <w:spacing w:after="120"/>
      </w:pPr>
      <w:r>
        <w:t xml:space="preserve">Gemäß der Verordnung über die Prüfung zur Erlangung des ersten Jagdscheines des Landes Mecklenburg-Vorpommern (Jägerprüfungsverordnung - </w:t>
      </w:r>
      <w:proofErr w:type="spellStart"/>
      <w:r>
        <w:t>JägerPVO</w:t>
      </w:r>
      <w:proofErr w:type="spellEnd"/>
      <w:r>
        <w:t xml:space="preserve"> M-V) vom </w:t>
      </w:r>
      <w:r w:rsidR="00B14506">
        <w:t>23</w:t>
      </w:r>
      <w:r>
        <w:t xml:space="preserve">. </w:t>
      </w:r>
      <w:r w:rsidR="00B14506">
        <w:t xml:space="preserve">März 2016 </w:t>
      </w:r>
      <w:r>
        <w:t xml:space="preserve">führt der </w:t>
      </w:r>
      <w:r w:rsidR="00CD327B">
        <w:t xml:space="preserve">Landrat des </w:t>
      </w:r>
      <w:r>
        <w:t>Landkreis</w:t>
      </w:r>
      <w:r w:rsidR="00CD327B">
        <w:t>es</w:t>
      </w:r>
      <w:r>
        <w:t xml:space="preserve"> Vorpommern-Rügen </w:t>
      </w:r>
      <w:r w:rsidR="00CD327B">
        <w:t>als untere Jagdbehörde die nächste</w:t>
      </w:r>
      <w:r>
        <w:t xml:space="preserve"> Jägerprüfung durch. </w:t>
      </w:r>
      <w:r>
        <w:br/>
        <w:t xml:space="preserve">Die Prüfung besteht nach § 5 Abs. 1 </w:t>
      </w:r>
      <w:proofErr w:type="spellStart"/>
      <w:r>
        <w:t>JägerPVO</w:t>
      </w:r>
      <w:proofErr w:type="spellEnd"/>
      <w:r>
        <w:t xml:space="preserve"> M-V aus den Prüfungsteilen Schießprüfung, schriftliche Prüfung sowie mündlich-praktische Prüfung. Der Prüfling durchläuft die Prüfung in dieser Reihenfolge.</w:t>
      </w:r>
      <w:r w:rsidR="00CD327B">
        <w:t xml:space="preserve"> </w:t>
      </w:r>
      <w:r w:rsidR="00B14506">
        <w:t xml:space="preserve">Es werden maximal </w:t>
      </w:r>
      <w:r w:rsidR="002433E5">
        <w:t>32</w:t>
      </w:r>
      <w:r w:rsidR="00B14506">
        <w:t xml:space="preserve"> Anwärter geprüft</w:t>
      </w:r>
      <w:r w:rsidR="00CD327B">
        <w:t>.</w:t>
      </w:r>
    </w:p>
    <w:p w:rsidR="00423AAD" w:rsidRDefault="00CD327B" w:rsidP="00CD327B">
      <w:pPr>
        <w:pStyle w:val="Textkrper"/>
        <w:spacing w:after="120"/>
      </w:pPr>
      <w:r>
        <w:t>D</w:t>
      </w:r>
      <w:r w:rsidR="00423AAD">
        <w:t xml:space="preserve">ie Jägerprüfung findet auf dem Jagd- und Sportschießstand </w:t>
      </w:r>
      <w:proofErr w:type="spellStart"/>
      <w:r w:rsidR="00423AAD">
        <w:t>Lüssow</w:t>
      </w:r>
      <w:proofErr w:type="spellEnd"/>
      <w:r w:rsidR="00423AAD">
        <w:t xml:space="preserve"> in 18442 </w:t>
      </w:r>
      <w:proofErr w:type="spellStart"/>
      <w:r w:rsidR="00423AAD">
        <w:t>Lüssow</w:t>
      </w:r>
      <w:proofErr w:type="spellEnd"/>
      <w:r w:rsidR="00423AAD">
        <w:t xml:space="preserve"> wie folgt statt: </w:t>
      </w:r>
    </w:p>
    <w:tbl>
      <w:tblPr>
        <w:tblW w:w="0" w:type="auto"/>
        <w:jc w:val="center"/>
        <w:tblInd w:w="-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1647"/>
        <w:gridCol w:w="4154"/>
      </w:tblGrid>
      <w:tr w:rsidR="00423AAD" w:rsidTr="00473821">
        <w:trPr>
          <w:cantSplit/>
          <w:jc w:val="center"/>
        </w:trPr>
        <w:tc>
          <w:tcPr>
            <w:tcW w:w="2879" w:type="dxa"/>
            <w:vMerge w:val="restart"/>
          </w:tcPr>
          <w:p w:rsidR="00423AAD" w:rsidRDefault="003919C3" w:rsidP="003919C3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  <w:r w:rsidR="004D3225">
              <w:rPr>
                <w:b/>
              </w:rPr>
              <w:t xml:space="preserve">. </w:t>
            </w:r>
            <w:r>
              <w:rPr>
                <w:b/>
              </w:rPr>
              <w:t>August</w:t>
            </w:r>
            <w:r w:rsidR="004D3225">
              <w:rPr>
                <w:b/>
              </w:rPr>
              <w:t xml:space="preserve"> 2018</w:t>
            </w:r>
            <w:r w:rsidR="007F68A6">
              <w:rPr>
                <w:b/>
              </w:rPr>
              <w:t xml:space="preserve"> </w:t>
            </w:r>
            <w:r w:rsidR="00473821">
              <w:rPr>
                <w:b/>
              </w:rPr>
              <w:t xml:space="preserve"> </w:t>
            </w:r>
            <w:r w:rsidR="00733F5E">
              <w:rPr>
                <w:b/>
              </w:rPr>
              <w:br/>
            </w:r>
            <w:r w:rsidR="00423AAD" w:rsidRPr="007F68A6">
              <w:t>(</w:t>
            </w:r>
            <w:r w:rsidR="00D948DA" w:rsidRPr="007F68A6">
              <w:t>Do</w:t>
            </w:r>
            <w:r w:rsidR="00D948DA" w:rsidRPr="007F68A6">
              <w:t>n</w:t>
            </w:r>
            <w:r w:rsidR="00D948DA" w:rsidRPr="007F68A6">
              <w:t>nerstag</w:t>
            </w:r>
            <w:r w:rsidR="00423AAD" w:rsidRPr="007F68A6">
              <w:t>)</w:t>
            </w:r>
          </w:p>
        </w:tc>
        <w:tc>
          <w:tcPr>
            <w:tcW w:w="1647" w:type="dxa"/>
          </w:tcPr>
          <w:p w:rsidR="00423AAD" w:rsidRDefault="00423AAD">
            <w:pPr>
              <w:spacing w:after="0"/>
              <w:rPr>
                <w:b/>
              </w:rPr>
            </w:pPr>
            <w:r>
              <w:rPr>
                <w:b/>
              </w:rPr>
              <w:t>ab 08.00 Uhr</w:t>
            </w:r>
          </w:p>
        </w:tc>
        <w:tc>
          <w:tcPr>
            <w:tcW w:w="4154" w:type="dxa"/>
          </w:tcPr>
          <w:p w:rsidR="00423AAD" w:rsidRDefault="002433E5" w:rsidP="002433E5">
            <w:pPr>
              <w:spacing w:after="0"/>
              <w:rPr>
                <w:b/>
              </w:rPr>
            </w:pPr>
            <w:r>
              <w:rPr>
                <w:b/>
              </w:rPr>
              <w:t xml:space="preserve">Schießprüfung </w:t>
            </w:r>
          </w:p>
        </w:tc>
      </w:tr>
      <w:tr w:rsidR="00EE00FF" w:rsidTr="00473821">
        <w:trPr>
          <w:cantSplit/>
          <w:jc w:val="center"/>
        </w:trPr>
        <w:tc>
          <w:tcPr>
            <w:tcW w:w="2879" w:type="dxa"/>
            <w:vMerge/>
          </w:tcPr>
          <w:p w:rsidR="00EE00FF" w:rsidRDefault="00EE00FF">
            <w:pPr>
              <w:spacing w:after="0"/>
              <w:rPr>
                <w:b/>
              </w:rPr>
            </w:pPr>
          </w:p>
        </w:tc>
        <w:tc>
          <w:tcPr>
            <w:tcW w:w="1647" w:type="dxa"/>
          </w:tcPr>
          <w:p w:rsidR="00EE00FF" w:rsidRPr="00473821" w:rsidRDefault="00EE00FF">
            <w:pPr>
              <w:spacing w:after="0"/>
            </w:pPr>
            <w:r w:rsidRPr="00473821">
              <w:t>anschließend</w:t>
            </w:r>
          </w:p>
        </w:tc>
        <w:tc>
          <w:tcPr>
            <w:tcW w:w="4154" w:type="dxa"/>
          </w:tcPr>
          <w:p w:rsidR="00EE00FF" w:rsidRDefault="002433E5" w:rsidP="002433E5">
            <w:pPr>
              <w:spacing w:after="0"/>
              <w:rPr>
                <w:b/>
              </w:rPr>
            </w:pPr>
            <w:r>
              <w:rPr>
                <w:b/>
              </w:rPr>
              <w:t xml:space="preserve">ggf. Wiederholung der Schießprüfung </w:t>
            </w:r>
          </w:p>
        </w:tc>
      </w:tr>
      <w:tr w:rsidR="00EE00FF" w:rsidTr="00473821">
        <w:trPr>
          <w:cantSplit/>
          <w:jc w:val="center"/>
        </w:trPr>
        <w:tc>
          <w:tcPr>
            <w:tcW w:w="2879" w:type="dxa"/>
            <w:vMerge/>
          </w:tcPr>
          <w:p w:rsidR="00EE00FF" w:rsidRDefault="00EE00FF">
            <w:pPr>
              <w:spacing w:after="0"/>
              <w:rPr>
                <w:b/>
              </w:rPr>
            </w:pPr>
          </w:p>
        </w:tc>
        <w:tc>
          <w:tcPr>
            <w:tcW w:w="1647" w:type="dxa"/>
          </w:tcPr>
          <w:p w:rsidR="00EE00FF" w:rsidRPr="00473821" w:rsidRDefault="00EE00FF">
            <w:pPr>
              <w:spacing w:after="0"/>
            </w:pPr>
            <w:r w:rsidRPr="00473821">
              <w:t>anschließend</w:t>
            </w:r>
          </w:p>
        </w:tc>
        <w:tc>
          <w:tcPr>
            <w:tcW w:w="4154" w:type="dxa"/>
          </w:tcPr>
          <w:p w:rsidR="00EE00FF" w:rsidRDefault="002433E5" w:rsidP="000C6F40">
            <w:pPr>
              <w:spacing w:after="0"/>
              <w:rPr>
                <w:b/>
              </w:rPr>
            </w:pPr>
            <w:r>
              <w:rPr>
                <w:b/>
              </w:rPr>
              <w:t>schriftliche Prüfung</w:t>
            </w:r>
          </w:p>
        </w:tc>
      </w:tr>
      <w:tr w:rsidR="00EE00FF" w:rsidTr="00473821">
        <w:trPr>
          <w:jc w:val="center"/>
        </w:trPr>
        <w:tc>
          <w:tcPr>
            <w:tcW w:w="2879" w:type="dxa"/>
          </w:tcPr>
          <w:p w:rsidR="002433E5" w:rsidRDefault="003919C3" w:rsidP="003919C3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  <w:r w:rsidR="00D948DA">
              <w:rPr>
                <w:b/>
              </w:rPr>
              <w:t>1</w:t>
            </w:r>
            <w:r w:rsidR="002433E5">
              <w:rPr>
                <w:b/>
              </w:rPr>
              <w:t xml:space="preserve">. </w:t>
            </w:r>
            <w:r>
              <w:rPr>
                <w:b/>
              </w:rPr>
              <w:t>August</w:t>
            </w:r>
            <w:r w:rsidR="002433E5">
              <w:rPr>
                <w:b/>
              </w:rPr>
              <w:t xml:space="preserve"> 2018</w:t>
            </w:r>
            <w:r w:rsidR="007F68A6">
              <w:rPr>
                <w:b/>
              </w:rPr>
              <w:t xml:space="preserve">  </w:t>
            </w:r>
            <w:r w:rsidR="002433E5" w:rsidRPr="007F68A6">
              <w:t>(</w:t>
            </w:r>
            <w:r w:rsidR="00271BE6" w:rsidRPr="007F68A6">
              <w:t>Fre</w:t>
            </w:r>
            <w:r w:rsidR="00271BE6" w:rsidRPr="007F68A6">
              <w:t>i</w:t>
            </w:r>
            <w:r w:rsidR="00271BE6" w:rsidRPr="007F68A6">
              <w:t>tag</w:t>
            </w:r>
            <w:r w:rsidR="002433E5" w:rsidRPr="007F68A6">
              <w:t>)</w:t>
            </w:r>
          </w:p>
        </w:tc>
        <w:tc>
          <w:tcPr>
            <w:tcW w:w="1647" w:type="dxa"/>
          </w:tcPr>
          <w:p w:rsidR="00EE00FF" w:rsidRDefault="002433E5" w:rsidP="002433E5">
            <w:pPr>
              <w:spacing w:after="0"/>
              <w:rPr>
                <w:b/>
              </w:rPr>
            </w:pPr>
            <w:r>
              <w:rPr>
                <w:b/>
              </w:rPr>
              <w:t>ab 08.00 Uhr</w:t>
            </w:r>
          </w:p>
        </w:tc>
        <w:tc>
          <w:tcPr>
            <w:tcW w:w="4154" w:type="dxa"/>
          </w:tcPr>
          <w:p w:rsidR="00EE00FF" w:rsidRDefault="00EE00FF" w:rsidP="004D3225">
            <w:pPr>
              <w:spacing w:after="0"/>
              <w:rPr>
                <w:b/>
              </w:rPr>
            </w:pPr>
            <w:r>
              <w:rPr>
                <w:b/>
              </w:rPr>
              <w:t>mündlich/praktische Prüfung</w:t>
            </w:r>
          </w:p>
        </w:tc>
      </w:tr>
    </w:tbl>
    <w:p w:rsidR="00423AAD" w:rsidRDefault="008B1C19" w:rsidP="00CD327B">
      <w:pPr>
        <w:spacing w:after="120"/>
        <w:rPr>
          <w:b/>
        </w:rPr>
      </w:pPr>
      <w:r>
        <w:rPr>
          <w:b/>
        </w:rPr>
        <w:br/>
      </w:r>
      <w:r w:rsidR="00FA3088" w:rsidRPr="008B1C19">
        <w:t xml:space="preserve">Interessenten für eine </w:t>
      </w:r>
      <w:r>
        <w:t xml:space="preserve">Teilnahme an dieser </w:t>
      </w:r>
      <w:r w:rsidR="00FA3088" w:rsidRPr="008B1C19">
        <w:t>Prüfung melden sich bitte spätestens zwei Wochen vor dem Prüfungsbeginn (</w:t>
      </w:r>
      <w:bookmarkStart w:id="0" w:name="_GoBack"/>
      <w:bookmarkEnd w:id="0"/>
      <w:r w:rsidR="001C773D">
        <w:t>16</w:t>
      </w:r>
      <w:r w:rsidR="00FA3088" w:rsidRPr="008B1C19">
        <w:t>.0</w:t>
      </w:r>
      <w:r w:rsidR="001C773D">
        <w:t>8</w:t>
      </w:r>
      <w:r w:rsidR="00FA3088" w:rsidRPr="008B1C19">
        <w:t>.2018) bei de</w:t>
      </w:r>
      <w:r w:rsidRPr="008B1C19">
        <w:t>r unteren Jagdbehörde, Landkreis Vorpo</w:t>
      </w:r>
      <w:r w:rsidRPr="008B1C19">
        <w:t>m</w:t>
      </w:r>
      <w:r w:rsidRPr="008B1C19">
        <w:t>mern-Rügen, Carl-Heydemann-Ring 67, 18437 Stralsund an.</w:t>
      </w:r>
      <w:r>
        <w:br/>
      </w:r>
      <w:r w:rsidR="00423AAD">
        <w:rPr>
          <w:b/>
        </w:rPr>
        <w:t xml:space="preserve">Voraussetzung für die Zulassung zur Prüfung ist, dass der Prüfling bis spätestens einen Werktag vor Prüfungsbeginn folgende </w:t>
      </w:r>
      <w:r w:rsidR="00227EF5">
        <w:rPr>
          <w:b/>
        </w:rPr>
        <w:t>Belege</w:t>
      </w:r>
      <w:r w:rsidR="00423AAD">
        <w:rPr>
          <w:b/>
        </w:rPr>
        <w:t xml:space="preserve"> erbracht hat</w:t>
      </w:r>
      <w:r>
        <w:rPr>
          <w:b/>
        </w:rPr>
        <w:t xml:space="preserve"> (§ 6 </w:t>
      </w:r>
      <w:proofErr w:type="spellStart"/>
      <w:r>
        <w:rPr>
          <w:b/>
        </w:rPr>
        <w:t>JägerPVO</w:t>
      </w:r>
      <w:proofErr w:type="spellEnd"/>
      <w:r>
        <w:rPr>
          <w:b/>
        </w:rPr>
        <w:t xml:space="preserve"> M-V)</w:t>
      </w:r>
      <w:r w:rsidR="00423AAD">
        <w:rPr>
          <w:b/>
        </w:rPr>
        <w:t>:</w:t>
      </w:r>
    </w:p>
    <w:p w:rsidR="00423AAD" w:rsidRDefault="00423AAD">
      <w:pPr>
        <w:numPr>
          <w:ilvl w:val="0"/>
          <w:numId w:val="29"/>
        </w:numPr>
        <w:tabs>
          <w:tab w:val="num" w:pos="720"/>
        </w:tabs>
        <w:spacing w:after="0"/>
        <w:outlineLvl w:val="0"/>
      </w:pPr>
      <w:r>
        <w:t>Nachweis, dass er an mindestens 1</w:t>
      </w:r>
      <w:r w:rsidR="00227EF5">
        <w:t>30</w:t>
      </w:r>
      <w:r>
        <w:t xml:space="preserve"> Ausbildungsstunden eines in Mecklenburg-Vorpommern anerkannten und dort durchgeführten Ausbildungskurses bei der Lande</w:t>
      </w:r>
      <w:r>
        <w:t>s</w:t>
      </w:r>
      <w:r>
        <w:t xml:space="preserve">jägerschaft oder bei einer privaten Jägerschule oder an einem mindestens einjährigen Ausbildungskurs bei einem Mentor teilgenommen hat; das Ende der Ausbildung darf nicht länger als ein Jahr zurückliegen </w:t>
      </w:r>
    </w:p>
    <w:p w:rsidR="00227EF5" w:rsidRDefault="00227EF5">
      <w:pPr>
        <w:numPr>
          <w:ilvl w:val="0"/>
          <w:numId w:val="29"/>
        </w:numPr>
        <w:tabs>
          <w:tab w:val="num" w:pos="720"/>
        </w:tabs>
        <w:spacing w:after="0"/>
        <w:outlineLvl w:val="0"/>
      </w:pPr>
      <w:r>
        <w:t xml:space="preserve">Nachweis über die Ableistung von zwei Ausbildungsstunden je prüfungsrelevanter Schießdisziplin gemäß § 5 Absatz 3 </w:t>
      </w:r>
      <w:proofErr w:type="spellStart"/>
      <w:r>
        <w:t>JägerPVO</w:t>
      </w:r>
      <w:proofErr w:type="spellEnd"/>
      <w:r>
        <w:t>; die Stunden sind über die in Nummer 1. genannten Ausbildungsstunden hinaus abzuleisten.</w:t>
      </w:r>
    </w:p>
    <w:p w:rsidR="00423AAD" w:rsidRDefault="00423AAD">
      <w:pPr>
        <w:numPr>
          <w:ilvl w:val="0"/>
          <w:numId w:val="29"/>
        </w:numPr>
        <w:tabs>
          <w:tab w:val="num" w:pos="720"/>
        </w:tabs>
        <w:spacing w:after="0"/>
        <w:outlineLvl w:val="0"/>
      </w:pPr>
      <w:r>
        <w:t xml:space="preserve">ein Nachweis über die Haftpflichtversicherung für den Waffengebrauch </w:t>
      </w:r>
    </w:p>
    <w:p w:rsidR="00423AAD" w:rsidRDefault="00423AAD">
      <w:pPr>
        <w:numPr>
          <w:ilvl w:val="0"/>
          <w:numId w:val="29"/>
        </w:numPr>
        <w:tabs>
          <w:tab w:val="num" w:pos="720"/>
        </w:tabs>
        <w:spacing w:after="0"/>
        <w:outlineLvl w:val="0"/>
      </w:pPr>
      <w:r>
        <w:t>für den Fall seiner Minderjährigkeit, die Einwilligung des gesetzlichen Vertreters</w:t>
      </w:r>
    </w:p>
    <w:p w:rsidR="00423AAD" w:rsidRDefault="00423AAD">
      <w:pPr>
        <w:numPr>
          <w:ilvl w:val="0"/>
          <w:numId w:val="29"/>
        </w:numPr>
        <w:tabs>
          <w:tab w:val="num" w:pos="720"/>
        </w:tabs>
        <w:ind w:left="714" w:hanging="357"/>
        <w:outlineLvl w:val="0"/>
      </w:pPr>
      <w:r>
        <w:t xml:space="preserve">Nachweis, dass die Prüfungsgebühren </w:t>
      </w:r>
      <w:r w:rsidR="000B1384">
        <w:t xml:space="preserve">in Höhe von </w:t>
      </w:r>
      <w:r w:rsidR="000B1384" w:rsidRPr="000B1384">
        <w:rPr>
          <w:b/>
        </w:rPr>
        <w:t>280,00 EUR</w:t>
      </w:r>
      <w:r w:rsidR="000B1384">
        <w:t xml:space="preserve"> </w:t>
      </w:r>
      <w:r>
        <w:t>entrichtet wurden.</w:t>
      </w:r>
    </w:p>
    <w:p w:rsidR="00B14506" w:rsidRDefault="00227EF5" w:rsidP="00CD327B">
      <w:pPr>
        <w:spacing w:after="120"/>
        <w:outlineLvl w:val="0"/>
      </w:pPr>
      <w:r>
        <w:t>Darüber hinaus dürfen nur Personen zur Prüfung zugelassen werden, die sie sechs Monate vor Beginn der Prüfung das 15. Lebensjahr vollendet haben.</w:t>
      </w:r>
    </w:p>
    <w:p w:rsidR="00423AAD" w:rsidRDefault="00423AAD">
      <w:pPr>
        <w:outlineLvl w:val="0"/>
      </w:pPr>
      <w:r>
        <w:t>Falsche Angaben des Bewerbers haben dessen Ausschluss von der Prüfung zur Folge. Bereits  entrichtete Prüfungsgebühren werden nicht erstattet.</w:t>
      </w:r>
    </w:p>
    <w:p w:rsidR="00423AAD" w:rsidRDefault="00423AAD">
      <w:r>
        <w:t xml:space="preserve">Stralsund, </w:t>
      </w:r>
      <w:r w:rsidR="001C773D">
        <w:t>0</w:t>
      </w:r>
      <w:r w:rsidR="00876FB5">
        <w:t>1</w:t>
      </w:r>
      <w:r w:rsidR="002433E5">
        <w:t xml:space="preserve">. </w:t>
      </w:r>
      <w:r w:rsidR="001C773D">
        <w:t>August</w:t>
      </w:r>
      <w:r w:rsidR="00271BE6">
        <w:t xml:space="preserve"> </w:t>
      </w:r>
      <w:r w:rsidR="004D3225">
        <w:t>2018</w:t>
      </w:r>
    </w:p>
    <w:bookmarkStart w:id="1" w:name="Dropdown1"/>
    <w:p w:rsidR="00423AAD" w:rsidRDefault="00423AAD">
      <w:r>
        <w:fldChar w:fldCharType="begin">
          <w:ffData>
            <w:name w:val="Dropdown1"/>
            <w:enabled/>
            <w:calcOnExit w:val="0"/>
            <w:ddList>
              <w:result w:val="1"/>
              <w:listEntry w:val="          "/>
              <w:listEntry w:val="Im Auftrag"/>
              <w:listEntry w:val="In Vertretung"/>
            </w:ddList>
          </w:ffData>
        </w:fldChar>
      </w:r>
      <w:r>
        <w:instrText xml:space="preserve"> FORMDROPDOWN </w:instrText>
      </w:r>
      <w:r w:rsidR="008D434C">
        <w:fldChar w:fldCharType="separate"/>
      </w:r>
      <w:r>
        <w:fldChar w:fldCharType="end"/>
      </w:r>
      <w:bookmarkEnd w:id="1"/>
    </w:p>
    <w:p w:rsidR="00423AAD" w:rsidRDefault="00423AAD">
      <w:r>
        <w:t xml:space="preserve">gez. </w:t>
      </w:r>
      <w:r w:rsidR="00102F7B">
        <w:t>Tamara Peters</w:t>
      </w:r>
      <w:r>
        <w:t xml:space="preserve">, </w:t>
      </w:r>
      <w:r w:rsidR="00102F7B">
        <w:t>FGL Allgemeine Ordnung</w:t>
      </w:r>
    </w:p>
    <w:sectPr w:rsidR="00423A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65" w:rsidRDefault="00540865">
      <w:r>
        <w:separator/>
      </w:r>
    </w:p>
    <w:p w:rsidR="00540865" w:rsidRDefault="00540865"/>
  </w:endnote>
  <w:endnote w:type="continuationSeparator" w:id="0">
    <w:p w:rsidR="00540865" w:rsidRDefault="00540865">
      <w:r>
        <w:continuationSeparator/>
      </w:r>
    </w:p>
    <w:p w:rsidR="00540865" w:rsidRDefault="00540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22" w:rsidRDefault="009736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22" w:rsidRDefault="009736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22" w:rsidRDefault="009736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65" w:rsidRDefault="00540865">
      <w:r>
        <w:separator/>
      </w:r>
    </w:p>
    <w:p w:rsidR="00540865" w:rsidRDefault="00540865"/>
  </w:footnote>
  <w:footnote w:type="continuationSeparator" w:id="0">
    <w:p w:rsidR="00540865" w:rsidRDefault="00540865">
      <w:r>
        <w:continuationSeparator/>
      </w:r>
    </w:p>
    <w:p w:rsidR="00540865" w:rsidRDefault="005408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22" w:rsidRDefault="0097362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73622" w:rsidRDefault="00973622">
    <w:pPr>
      <w:pStyle w:val="Kopfzeile"/>
    </w:pPr>
  </w:p>
  <w:p w:rsidR="00973622" w:rsidRDefault="009736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22" w:rsidRDefault="00973622">
    <w:pPr>
      <w:pStyle w:val="Kopf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919C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D434C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ayout w:type="fixed"/>
      <w:tblLook w:val="01E0" w:firstRow="1" w:lastRow="1" w:firstColumn="1" w:lastColumn="1" w:noHBand="0" w:noVBand="0"/>
    </w:tblPr>
    <w:tblGrid>
      <w:gridCol w:w="6912"/>
      <w:gridCol w:w="709"/>
      <w:gridCol w:w="1843"/>
    </w:tblGrid>
    <w:tr w:rsidR="00973622">
      <w:trPr>
        <w:cantSplit/>
        <w:trHeight w:val="560"/>
      </w:trPr>
      <w:tc>
        <w:tcPr>
          <w:tcW w:w="6912" w:type="dxa"/>
        </w:tcPr>
        <w:p w:rsidR="00973622" w:rsidRDefault="00973622">
          <w:pPr>
            <w:pStyle w:val="Firma"/>
            <w:spacing w:before="120" w:after="0"/>
            <w:rPr>
              <w:rFonts w:cs="Arial"/>
              <w:sz w:val="44"/>
              <w:szCs w:val="44"/>
            </w:rPr>
          </w:pPr>
          <w:r>
            <w:rPr>
              <w:rFonts w:cs="Arial"/>
              <w:b w:val="0"/>
              <w:sz w:val="44"/>
              <w:szCs w:val="44"/>
            </w:rPr>
            <w:t xml:space="preserve">Landkreis </w:t>
          </w:r>
          <w:r>
            <w:rPr>
              <w:rFonts w:cs="Arial"/>
              <w:sz w:val="44"/>
              <w:szCs w:val="44"/>
            </w:rPr>
            <w:t>Vorpommern-Rügen</w:t>
          </w:r>
        </w:p>
      </w:tc>
      <w:tc>
        <w:tcPr>
          <w:tcW w:w="709" w:type="dxa"/>
          <w:vMerge w:val="restart"/>
        </w:tcPr>
        <w:p w:rsidR="00973622" w:rsidRDefault="00973622">
          <w:pPr>
            <w:pStyle w:val="Firma"/>
            <w:spacing w:after="0"/>
            <w:jc w:val="center"/>
            <w:rPr>
              <w:noProof/>
              <w:sz w:val="2"/>
              <w:szCs w:val="2"/>
            </w:rPr>
          </w:pPr>
          <w:bookmarkStart w:id="2" w:name="EU"/>
          <w:bookmarkEnd w:id="2"/>
        </w:p>
        <w:p w:rsidR="00973622" w:rsidRDefault="00973622">
          <w:pPr>
            <w:pStyle w:val="Firma"/>
            <w:spacing w:after="0"/>
            <w:rPr>
              <w:b w:val="0"/>
              <w:sz w:val="2"/>
              <w:szCs w:val="2"/>
            </w:rPr>
          </w:pPr>
        </w:p>
      </w:tc>
      <w:tc>
        <w:tcPr>
          <w:tcW w:w="1843" w:type="dxa"/>
          <w:vMerge w:val="restart"/>
        </w:tcPr>
        <w:p w:rsidR="00973622" w:rsidRDefault="008D434C">
          <w:pPr>
            <w:pStyle w:val="Firma"/>
            <w:spacing w:after="0"/>
            <w:ind w:right="-109"/>
            <w:jc w:val="center"/>
            <w:rPr>
              <w:sz w:val="2"/>
              <w:szCs w:val="2"/>
            </w:rPr>
          </w:pPr>
          <w:bookmarkStart w:id="3" w:name="Logo"/>
          <w:bookmarkEnd w:id="3"/>
          <w:r>
            <w:rPr>
              <w:sz w:val="2"/>
              <w:szCs w:val="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83.25pt">
                <v:imagedata r:id="rId1" o:title="Wappen mittel"/>
              </v:shape>
            </w:pict>
          </w:r>
        </w:p>
      </w:tc>
    </w:tr>
    <w:tr w:rsidR="00973622">
      <w:trPr>
        <w:cantSplit/>
        <w:trHeight w:val="336"/>
      </w:trPr>
      <w:tc>
        <w:tcPr>
          <w:tcW w:w="6912" w:type="dxa"/>
        </w:tcPr>
        <w:p w:rsidR="00973622" w:rsidRDefault="00973622">
          <w:pPr>
            <w:pStyle w:val="Firma"/>
            <w:spacing w:after="0"/>
            <w:rPr>
              <w:rFonts w:cs="Arial"/>
              <w:b w:val="0"/>
              <w:sz w:val="36"/>
              <w:szCs w:val="32"/>
            </w:rPr>
          </w:pPr>
          <w:r>
            <w:rPr>
              <w:rFonts w:cs="Arial"/>
              <w:b w:val="0"/>
              <w:sz w:val="36"/>
              <w:szCs w:val="32"/>
            </w:rPr>
            <w:t>Der Landrat</w:t>
          </w:r>
        </w:p>
      </w:tc>
      <w:tc>
        <w:tcPr>
          <w:tcW w:w="709" w:type="dxa"/>
          <w:vMerge/>
        </w:tcPr>
        <w:p w:rsidR="00973622" w:rsidRDefault="00973622">
          <w:pPr>
            <w:pStyle w:val="Firma"/>
            <w:spacing w:after="0"/>
            <w:rPr>
              <w:sz w:val="28"/>
              <w:szCs w:val="28"/>
            </w:rPr>
          </w:pPr>
        </w:p>
      </w:tc>
      <w:tc>
        <w:tcPr>
          <w:tcW w:w="1843" w:type="dxa"/>
          <w:vMerge/>
        </w:tcPr>
        <w:p w:rsidR="00973622" w:rsidRDefault="00973622">
          <w:pPr>
            <w:pStyle w:val="Firma"/>
            <w:spacing w:after="0"/>
            <w:rPr>
              <w:sz w:val="28"/>
              <w:szCs w:val="28"/>
            </w:rPr>
          </w:pPr>
        </w:p>
      </w:tc>
    </w:tr>
    <w:tr w:rsidR="00973622">
      <w:trPr>
        <w:cantSplit/>
        <w:trHeight w:val="617"/>
      </w:trPr>
      <w:tc>
        <w:tcPr>
          <w:tcW w:w="6912" w:type="dxa"/>
        </w:tcPr>
        <w:p w:rsidR="00973622" w:rsidRDefault="00973622">
          <w:pPr>
            <w:pStyle w:val="Firma"/>
            <w:spacing w:after="0"/>
            <w:rPr>
              <w:b w:val="0"/>
              <w:sz w:val="28"/>
              <w:szCs w:val="28"/>
            </w:rPr>
          </w:pPr>
        </w:p>
      </w:tc>
      <w:tc>
        <w:tcPr>
          <w:tcW w:w="709" w:type="dxa"/>
          <w:vAlign w:val="bottom"/>
        </w:tcPr>
        <w:p w:rsidR="00973622" w:rsidRDefault="00973622">
          <w:pPr>
            <w:spacing w:before="60" w:after="0"/>
            <w:jc w:val="center"/>
            <w:rPr>
              <w:sz w:val="16"/>
            </w:rPr>
          </w:pPr>
          <w:bookmarkStart w:id="4" w:name="EUText"/>
          <w:bookmarkEnd w:id="4"/>
        </w:p>
        <w:p w:rsidR="00973622" w:rsidRDefault="00973622">
          <w:pPr>
            <w:spacing w:after="0"/>
            <w:jc w:val="center"/>
            <w:rPr>
              <w:sz w:val="16"/>
              <w:szCs w:val="16"/>
            </w:rPr>
          </w:pPr>
          <w:bookmarkStart w:id="5" w:name="eutext_follow"/>
          <w:bookmarkEnd w:id="5"/>
        </w:p>
      </w:tc>
      <w:tc>
        <w:tcPr>
          <w:tcW w:w="1843" w:type="dxa"/>
          <w:vMerge/>
        </w:tcPr>
        <w:p w:rsidR="00973622" w:rsidRDefault="00973622">
          <w:pPr>
            <w:pStyle w:val="Firma"/>
            <w:spacing w:after="0"/>
            <w:rPr>
              <w:sz w:val="28"/>
              <w:szCs w:val="28"/>
            </w:rPr>
          </w:pPr>
        </w:p>
      </w:tc>
    </w:tr>
  </w:tbl>
  <w:p w:rsidR="00973622" w:rsidRDefault="008D434C">
    <w:pPr>
      <w:pStyle w:val="Firma"/>
      <w:rPr>
        <w:b w:val="0"/>
        <w:sz w:val="6"/>
        <w:szCs w:val="6"/>
      </w:rPr>
    </w:pPr>
    <w:r>
      <w:rPr>
        <w:b w:val="0"/>
        <w:noProof/>
        <w:sz w:val="6"/>
        <w:szCs w:val="6"/>
      </w:rPr>
      <w:pict>
        <v:line id="_x0000_s2049" style="position:absolute;z-index:-251658752;mso-wrap-edited:f;mso-position-horizontal-relative:text;mso-position-vertical-relative:text" from="-66.85pt,171.35pt" to="-58.35pt,171.35pt" wrapcoords="-1963 -2147483648 0 -2147483648 11781 -2147483648 11781 -2147483648 19636 -2147483648 25527 -2147483648 -1963 -2147483648" strokeweight=".5pt">
          <v:fill o:detectmouseclick="t"/>
          <v:shadow opacity="22938f" offset="0"/>
          <w10:wrap type="tigh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CF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C0E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230E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2F6B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202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968541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2D424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725BF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1A8B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5661F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6240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>
    <w:nsid w:val="11260CEC"/>
    <w:multiLevelType w:val="multilevel"/>
    <w:tmpl w:val="0407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B37FE8"/>
    <w:multiLevelType w:val="multilevel"/>
    <w:tmpl w:val="521C83F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left="1985" w:hanging="1985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52"/>
        </w:tabs>
        <w:ind w:left="2552" w:hanging="2552"/>
      </w:pPr>
      <w:rPr>
        <w:rFonts w:ascii="Times New Roman" w:hAnsi="Times New Roman"/>
        <w:sz w:val="24"/>
      </w:rPr>
    </w:lvl>
  </w:abstractNum>
  <w:abstractNum w:abstractNumId="14">
    <w:nsid w:val="46FE515D"/>
    <w:multiLevelType w:val="multilevel"/>
    <w:tmpl w:val="E1F645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AC04EF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2BD4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0A1335E"/>
    <w:multiLevelType w:val="hybridMultilevel"/>
    <w:tmpl w:val="98183588"/>
    <w:lvl w:ilvl="0" w:tplc="7C0A22CA">
      <w:start w:val="1"/>
      <w:numFmt w:val="decimal"/>
      <w:pStyle w:val="Paragraph"/>
      <w:lvlText w:val="§ 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2A344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62A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9E1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4E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D48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A4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241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B1928"/>
    <w:multiLevelType w:val="multilevel"/>
    <w:tmpl w:val="2D6CD0CE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531"/>
        </w:tabs>
        <w:ind w:left="1531" w:hanging="1531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3"/>
  </w:num>
  <w:num w:numId="13">
    <w:abstractNumId w:val="16"/>
  </w:num>
  <w:num w:numId="14">
    <w:abstractNumId w:val="14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12"/>
  </w:num>
  <w:num w:numId="22">
    <w:abstractNumId w:val="17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17"/>
    <w:rsid w:val="00022B1B"/>
    <w:rsid w:val="00025CBD"/>
    <w:rsid w:val="000502F2"/>
    <w:rsid w:val="00060E88"/>
    <w:rsid w:val="000A3FDF"/>
    <w:rsid w:val="000B1384"/>
    <w:rsid w:val="000C6F40"/>
    <w:rsid w:val="000D2E4F"/>
    <w:rsid w:val="00102F7B"/>
    <w:rsid w:val="00114445"/>
    <w:rsid w:val="0012019A"/>
    <w:rsid w:val="00135B1A"/>
    <w:rsid w:val="00176CCC"/>
    <w:rsid w:val="0018011C"/>
    <w:rsid w:val="00186D05"/>
    <w:rsid w:val="00186E79"/>
    <w:rsid w:val="001A1AB1"/>
    <w:rsid w:val="001B229C"/>
    <w:rsid w:val="001C0D89"/>
    <w:rsid w:val="001C773D"/>
    <w:rsid w:val="001E5D17"/>
    <w:rsid w:val="002111BA"/>
    <w:rsid w:val="0021236A"/>
    <w:rsid w:val="00221DCC"/>
    <w:rsid w:val="00227EF5"/>
    <w:rsid w:val="002433E5"/>
    <w:rsid w:val="00262B87"/>
    <w:rsid w:val="00263D54"/>
    <w:rsid w:val="00271BE6"/>
    <w:rsid w:val="002F13CD"/>
    <w:rsid w:val="003855C3"/>
    <w:rsid w:val="003919C3"/>
    <w:rsid w:val="003B038C"/>
    <w:rsid w:val="003B5A72"/>
    <w:rsid w:val="003C2F2A"/>
    <w:rsid w:val="003C5C12"/>
    <w:rsid w:val="003E78F1"/>
    <w:rsid w:val="00423AAD"/>
    <w:rsid w:val="00463121"/>
    <w:rsid w:val="00464046"/>
    <w:rsid w:val="00473821"/>
    <w:rsid w:val="00482144"/>
    <w:rsid w:val="004B19E3"/>
    <w:rsid w:val="004B2135"/>
    <w:rsid w:val="004D3225"/>
    <w:rsid w:val="004E11E5"/>
    <w:rsid w:val="004F385C"/>
    <w:rsid w:val="005004A5"/>
    <w:rsid w:val="00515413"/>
    <w:rsid w:val="00516FCF"/>
    <w:rsid w:val="00524047"/>
    <w:rsid w:val="00540865"/>
    <w:rsid w:val="00580179"/>
    <w:rsid w:val="00595B03"/>
    <w:rsid w:val="005B0E27"/>
    <w:rsid w:val="005C7B2A"/>
    <w:rsid w:val="005D32A9"/>
    <w:rsid w:val="005D3A3D"/>
    <w:rsid w:val="005F3D12"/>
    <w:rsid w:val="005F3EC2"/>
    <w:rsid w:val="00611782"/>
    <w:rsid w:val="00616293"/>
    <w:rsid w:val="00634C1D"/>
    <w:rsid w:val="00672FC3"/>
    <w:rsid w:val="006C4850"/>
    <w:rsid w:val="006C75F3"/>
    <w:rsid w:val="006F64F9"/>
    <w:rsid w:val="006F6725"/>
    <w:rsid w:val="00705838"/>
    <w:rsid w:val="00713B26"/>
    <w:rsid w:val="00733F5E"/>
    <w:rsid w:val="00744BAA"/>
    <w:rsid w:val="007473BF"/>
    <w:rsid w:val="0075694D"/>
    <w:rsid w:val="00793AEC"/>
    <w:rsid w:val="00793E18"/>
    <w:rsid w:val="007A1BB0"/>
    <w:rsid w:val="007A79C4"/>
    <w:rsid w:val="007D3E11"/>
    <w:rsid w:val="007F52CA"/>
    <w:rsid w:val="007F68A6"/>
    <w:rsid w:val="00814B78"/>
    <w:rsid w:val="00851A16"/>
    <w:rsid w:val="00872C68"/>
    <w:rsid w:val="00876FB5"/>
    <w:rsid w:val="008B1C19"/>
    <w:rsid w:val="008C6050"/>
    <w:rsid w:val="008D434C"/>
    <w:rsid w:val="008E13EF"/>
    <w:rsid w:val="008F404D"/>
    <w:rsid w:val="008F5772"/>
    <w:rsid w:val="009349AD"/>
    <w:rsid w:val="00951A90"/>
    <w:rsid w:val="00962D7E"/>
    <w:rsid w:val="0097340C"/>
    <w:rsid w:val="00973622"/>
    <w:rsid w:val="00985657"/>
    <w:rsid w:val="00997A03"/>
    <w:rsid w:val="009A0607"/>
    <w:rsid w:val="009F6092"/>
    <w:rsid w:val="00A10E97"/>
    <w:rsid w:val="00A70B64"/>
    <w:rsid w:val="00AA7E10"/>
    <w:rsid w:val="00AB08EE"/>
    <w:rsid w:val="00AB2230"/>
    <w:rsid w:val="00B14506"/>
    <w:rsid w:val="00B819E4"/>
    <w:rsid w:val="00B8214B"/>
    <w:rsid w:val="00BA113A"/>
    <w:rsid w:val="00BD5108"/>
    <w:rsid w:val="00C07828"/>
    <w:rsid w:val="00C1588B"/>
    <w:rsid w:val="00C24525"/>
    <w:rsid w:val="00C6496C"/>
    <w:rsid w:val="00C76A1E"/>
    <w:rsid w:val="00C8231B"/>
    <w:rsid w:val="00C963DB"/>
    <w:rsid w:val="00CA66BE"/>
    <w:rsid w:val="00CD327B"/>
    <w:rsid w:val="00CD7FEB"/>
    <w:rsid w:val="00CE6F81"/>
    <w:rsid w:val="00CF44F2"/>
    <w:rsid w:val="00D244ED"/>
    <w:rsid w:val="00D6099A"/>
    <w:rsid w:val="00D8359C"/>
    <w:rsid w:val="00D945A8"/>
    <w:rsid w:val="00D948DA"/>
    <w:rsid w:val="00D97DBB"/>
    <w:rsid w:val="00DF02C7"/>
    <w:rsid w:val="00DF08D8"/>
    <w:rsid w:val="00E01844"/>
    <w:rsid w:val="00E05BDF"/>
    <w:rsid w:val="00E07C4B"/>
    <w:rsid w:val="00E658A0"/>
    <w:rsid w:val="00E66695"/>
    <w:rsid w:val="00E77949"/>
    <w:rsid w:val="00EB4B25"/>
    <w:rsid w:val="00ED72C7"/>
    <w:rsid w:val="00EE00FF"/>
    <w:rsid w:val="00EE394D"/>
    <w:rsid w:val="00EE5BDD"/>
    <w:rsid w:val="00EF5F3E"/>
    <w:rsid w:val="00F01C36"/>
    <w:rsid w:val="00F0322C"/>
    <w:rsid w:val="00F44D69"/>
    <w:rsid w:val="00F733AD"/>
    <w:rsid w:val="00F81D8F"/>
    <w:rsid w:val="00F85C4D"/>
    <w:rsid w:val="00FA27D4"/>
    <w:rsid w:val="00FA3088"/>
    <w:rsid w:val="00FB3951"/>
    <w:rsid w:val="00FB3B95"/>
    <w:rsid w:val="00FB6CB6"/>
    <w:rsid w:val="00FC3E24"/>
    <w:rsid w:val="00FE1C2A"/>
    <w:rsid w:val="00FF15AE"/>
    <w:rsid w:val="00FF28E7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240"/>
    </w:pPr>
    <w:rPr>
      <w:rFonts w:ascii="Trebuchet MS" w:hAnsi="Trebuchet M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27"/>
      </w:numPr>
      <w:spacing w:before="100" w:beforeAutospacing="1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7"/>
      </w:numPr>
      <w:spacing w:before="100" w:beforeAutospacing="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7"/>
      </w:numPr>
      <w:spacing w:before="100" w:beforeAutospacing="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7"/>
      </w:numPr>
      <w:spacing w:before="100" w:beforeAutospacing="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7"/>
      </w:numPr>
      <w:spacing w:before="100" w:beforeAutospacing="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b/>
      <w:i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b/>
      <w:iCs/>
      <w:u w:val="single"/>
    </w:rPr>
  </w:style>
  <w:style w:type="paragraph" w:styleId="berschrift9">
    <w:name w:val="heading 9"/>
    <w:basedOn w:val="Standard"/>
    <w:next w:val="Standard"/>
    <w:qFormat/>
    <w:pPr>
      <w:spacing w:before="240" w:after="60"/>
      <w:jc w:val="center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eld">
    <w:name w:val="Feld"/>
    <w:basedOn w:val="Standard"/>
    <w:rPr>
      <w:sz w:val="20"/>
    </w:rPr>
  </w:style>
  <w:style w:type="paragraph" w:customStyle="1" w:styleId="Abs">
    <w:name w:val="Abs"/>
    <w:basedOn w:val="Standard"/>
    <w:next w:val="Standard"/>
    <w:rPr>
      <w:sz w:val="18"/>
    </w:rPr>
  </w:style>
  <w:style w:type="paragraph" w:styleId="Anrede">
    <w:name w:val="Salutation"/>
    <w:basedOn w:val="Standard"/>
    <w:next w:val="Standard"/>
  </w:style>
  <w:style w:type="paragraph" w:customStyle="1" w:styleId="Adr">
    <w:name w:val="Adr"/>
    <w:basedOn w:val="Anrede"/>
  </w:style>
  <w:style w:type="paragraph" w:customStyle="1" w:styleId="Firma">
    <w:name w:val="Firma"/>
    <w:basedOn w:val="Standard"/>
    <w:rPr>
      <w:b/>
      <w:sz w:val="46"/>
    </w:rPr>
  </w:style>
  <w:style w:type="paragraph" w:customStyle="1" w:styleId="Platzhalter">
    <w:name w:val="Platzhalter"/>
    <w:basedOn w:val="NurText"/>
    <w:rPr>
      <w:sz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customStyle="1" w:styleId="Betreff">
    <w:name w:val="Betreff"/>
    <w:basedOn w:val="Standard"/>
    <w:next w:val="Standard"/>
    <w:autoRedefine/>
    <w:pPr>
      <w:spacing w:before="480" w:after="480"/>
    </w:pPr>
    <w:rPr>
      <w:b/>
      <w:sz w:val="24"/>
    </w:rPr>
  </w:style>
  <w:style w:type="paragraph" w:styleId="Unterschrift">
    <w:name w:val="Signature"/>
    <w:basedOn w:val="Standard"/>
    <w:next w:val="Bezeichnung"/>
    <w:autoRedefine/>
    <w:pPr>
      <w:tabs>
        <w:tab w:val="left" w:pos="4536"/>
      </w:tabs>
      <w:spacing w:after="0"/>
    </w:pPr>
  </w:style>
  <w:style w:type="paragraph" w:customStyle="1" w:styleId="Bezeichnung">
    <w:name w:val="Bezeichnung"/>
    <w:basedOn w:val="Standard"/>
    <w:autoRedefine/>
    <w:qFormat/>
    <w:pPr>
      <w:spacing w:before="120" w:after="120"/>
    </w:pPr>
    <w:rPr>
      <w:rFonts w:cs="Arial"/>
      <w:sz w:val="20"/>
      <w:szCs w:val="22"/>
    </w:rPr>
  </w:style>
  <w:style w:type="paragraph" w:styleId="Gruformel">
    <w:name w:val="Closing"/>
    <w:basedOn w:val="Standard"/>
    <w:pPr>
      <w:spacing w:before="100" w:beforeAutospacing="1"/>
    </w:pPr>
  </w:style>
  <w:style w:type="paragraph" w:customStyle="1" w:styleId="Anschrift">
    <w:name w:val="Anschrift"/>
    <w:basedOn w:val="Standard"/>
    <w:rPr>
      <w:sz w:val="20"/>
    </w:r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Standard"/>
    <w:pPr>
      <w:numPr>
        <w:numId w:val="16"/>
      </w:numPr>
    </w:pPr>
  </w:style>
  <w:style w:type="paragraph" w:styleId="Aufzhlungszeichen3">
    <w:name w:val="List Bullet 3"/>
    <w:basedOn w:val="Standard"/>
    <w:pPr>
      <w:numPr>
        <w:numId w:val="17"/>
      </w:numPr>
    </w:pPr>
  </w:style>
  <w:style w:type="paragraph" w:styleId="Aufzhlungszeichen4">
    <w:name w:val="List Bullet 4"/>
    <w:basedOn w:val="Standard"/>
    <w:pPr>
      <w:numPr>
        <w:numId w:val="18"/>
      </w:numPr>
    </w:pPr>
  </w:style>
  <w:style w:type="paragraph" w:styleId="Aufzhlungszeichen5">
    <w:name w:val="List Bullet 5"/>
    <w:basedOn w:val="Standard"/>
    <w:pPr>
      <w:numPr>
        <w:numId w:val="19"/>
      </w:numPr>
    </w:pPr>
  </w:style>
  <w:style w:type="paragraph" w:styleId="Datum">
    <w:name w:val="Date"/>
    <w:aliases w:val="Textende"/>
    <w:basedOn w:val="Standard"/>
    <w:next w:val="Standard"/>
  </w:style>
  <w:style w:type="paragraph" w:customStyle="1" w:styleId="DatumTextanfang">
    <w:name w:val="Datum Textanfang"/>
    <w:basedOn w:val="Datum"/>
    <w:pPr>
      <w:jc w:val="right"/>
    </w:pPr>
  </w:style>
  <w:style w:type="paragraph" w:styleId="E-Mail-Signatur">
    <w:name w:val="E-mail Signature"/>
    <w:basedOn w:val="Standard"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</w:style>
  <w:style w:type="character" w:customStyle="1" w:styleId="Gesperrt">
    <w:name w:val="Gesperrt"/>
    <w:rPr>
      <w:rFonts w:ascii="Times New Roman" w:hAnsi="Times New Roman"/>
      <w:spacing w:val="120"/>
      <w:kern w:val="0"/>
      <w:sz w:val="24"/>
      <w:effect w:val="none"/>
    </w:rPr>
  </w:style>
  <w:style w:type="character" w:styleId="Hyperlink">
    <w:name w:val="Hyperlink"/>
    <w:rPr>
      <w:color w:val="0000FF"/>
      <w:u w:val="single"/>
    </w:rPr>
  </w:style>
  <w:style w:type="character" w:customStyle="1" w:styleId="kursiv">
    <w:name w:val="kursiv"/>
    <w:rPr>
      <w:rFonts w:ascii="Times New Roman" w:hAnsi="Times New Roman"/>
      <w:bCs/>
      <w:i/>
      <w:sz w:val="24"/>
    </w:rPr>
  </w:style>
  <w:style w:type="paragraph" w:styleId="Listennummer">
    <w:name w:val="List Number"/>
    <w:basedOn w:val="Standard"/>
    <w:pPr>
      <w:numPr>
        <w:numId w:val="20"/>
      </w:numPr>
    </w:pPr>
  </w:style>
  <w:style w:type="paragraph" w:customStyle="1" w:styleId="Paragraph">
    <w:name w:val="Paragraph"/>
    <w:basedOn w:val="Standard"/>
    <w:next w:val="Standard"/>
    <w:pPr>
      <w:keepNext/>
      <w:numPr>
        <w:numId w:val="22"/>
      </w:numPr>
      <w:spacing w:before="100" w:beforeAutospacing="1"/>
      <w:jc w:val="center"/>
    </w:pPr>
    <w:rPr>
      <w:b/>
    </w:rPr>
  </w:style>
  <w:style w:type="paragraph" w:customStyle="1" w:styleId="StandardZentriert">
    <w:name w:val="Standard Zentriert"/>
    <w:basedOn w:val="Standard"/>
    <w:pPr>
      <w:jc w:val="center"/>
    </w:pPr>
  </w:style>
  <w:style w:type="paragraph" w:styleId="Textkrper">
    <w:name w:val="Body Text"/>
    <w:basedOn w:val="Standard"/>
  </w:style>
  <w:style w:type="paragraph" w:styleId="Textkrper2">
    <w:name w:val="Body Text 2"/>
    <w:basedOn w:val="Standard"/>
    <w:rPr>
      <w:sz w:val="20"/>
    </w:rPr>
  </w:style>
  <w:style w:type="paragraph" w:styleId="Textkrper-Einzug2">
    <w:name w:val="Body Text Indent 2"/>
    <w:basedOn w:val="Standard"/>
    <w:pPr>
      <w:ind w:left="284"/>
    </w:pPr>
    <w:rPr>
      <w:sz w:val="20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itel">
    <w:name w:val="Title"/>
    <w:basedOn w:val="Standard"/>
    <w:qFormat/>
    <w:pPr>
      <w:spacing w:before="100" w:beforeAutospacing="1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16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character" w:customStyle="1" w:styleId="unterstrichen">
    <w:name w:val="unterstrichen"/>
    <w:rPr>
      <w:rFonts w:ascii="Times New Roman" w:hAnsi="Times New Roman"/>
      <w:sz w:val="24"/>
      <w:u w:val="single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pPr>
      <w:spacing w:after="0"/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pPr>
      <w:spacing w:after="0"/>
      <w:ind w:left="48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pPr>
      <w:spacing w:after="0"/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spacing w:after="0"/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spacing w:after="0"/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spacing w:after="0"/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spacing w:after="0"/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spacing w:after="0"/>
      <w:ind w:left="1920"/>
    </w:pPr>
    <w:rPr>
      <w:sz w:val="18"/>
      <w:szCs w:val="18"/>
    </w:rPr>
  </w:style>
  <w:style w:type="character" w:styleId="Zeilennummer">
    <w:name w:val="line number"/>
    <w:basedOn w:val="Absatz-Standardschriftart"/>
  </w:style>
  <w:style w:type="paragraph" w:customStyle="1" w:styleId="PlatzhalterAdresse">
    <w:name w:val="Platzhalter_Adresse"/>
    <w:basedOn w:val="Platzhalter"/>
    <w:pPr>
      <w:spacing w:after="0"/>
    </w:pPr>
  </w:style>
  <w:style w:type="character" w:customStyle="1" w:styleId="ZchnZchn1">
    <w:name w:val="Zchn Zchn1"/>
    <w:rPr>
      <w:sz w:val="24"/>
      <w:szCs w:val="24"/>
    </w:rPr>
  </w:style>
  <w:style w:type="character" w:customStyle="1" w:styleId="ZchnZchn">
    <w:name w:val="Zchn Zchn"/>
    <w:rPr>
      <w:sz w:val="24"/>
      <w:szCs w:val="24"/>
    </w:rPr>
  </w:style>
  <w:style w:type="character" w:styleId="Hervorhebung">
    <w:name w:val="Emphasis"/>
    <w:qFormat/>
    <w:rPr>
      <w:i/>
      <w:iCs/>
    </w:rPr>
  </w:style>
  <w:style w:type="character" w:customStyle="1" w:styleId="ZchnZchn10">
    <w:name w:val="Zchn Zchn1"/>
    <w:locked/>
    <w:rPr>
      <w:rFonts w:ascii="Trebuchet MS" w:hAnsi="Trebuchet MS"/>
      <w:sz w:val="22"/>
      <w:szCs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tja.Bast\Desktop\Dokumentenvorlagen\Formulare%20FD%2001\&#214;ffentliche%20Bekanntmachung%20allg.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E83BE5-5B2D-425A-9696-2C35841B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Öffentliche Bekanntmachung allg.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Vorpommern-Rügen</vt:lpstr>
    </vt:vector>
  </TitlesOfParts>
  <Company>LKVR</Company>
  <LinksUpToDate>false</LinksUpToDate>
  <CharactersWithSpaces>2472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Vorpommern-Rügen</dc:title>
  <dc:creator>Katja.Bast</dc:creator>
  <cp:lastModifiedBy>Peters Tamara</cp:lastModifiedBy>
  <cp:revision>6</cp:revision>
  <cp:lastPrinted>2018-08-01T07:16:00Z</cp:lastPrinted>
  <dcterms:created xsi:type="dcterms:W3CDTF">2018-08-01T07:02:00Z</dcterms:created>
  <dcterms:modified xsi:type="dcterms:W3CDTF">2018-08-01T07:19:00Z</dcterms:modified>
</cp:coreProperties>
</file>