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9B" w:rsidRPr="009F6E9B" w:rsidRDefault="00B03A06" w:rsidP="009F6E9B">
      <w:pPr>
        <w:jc w:val="center"/>
      </w:pPr>
      <w:r>
        <w:rPr>
          <w:noProof/>
        </w:rPr>
        <w:drawing>
          <wp:inline distT="0" distB="0" distL="0" distR="0" wp14:anchorId="1014A182" wp14:editId="0284B466">
            <wp:extent cx="2003531" cy="2279176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4" cy="22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 w:rsidR="00CA355E">
        <w:rPr>
          <w:noProof/>
        </w:rPr>
        <w:tab/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095B10" wp14:editId="59F73C85">
            <wp:extent cx="1978925" cy="2243624"/>
            <wp:effectExtent l="0" t="0" r="254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19" cy="22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36" w:rsidRPr="00417F36">
        <w:rPr>
          <w:noProof/>
        </w:rPr>
        <w:t xml:space="preserve"> </w:t>
      </w:r>
    </w:p>
    <w:p w:rsidR="009C306F" w:rsidRDefault="009C306F" w:rsidP="009F6E9B">
      <w:pPr>
        <w:rPr>
          <w:b/>
          <w:bCs/>
          <w:sz w:val="32"/>
          <w:szCs w:val="32"/>
        </w:rPr>
      </w:pPr>
    </w:p>
    <w:p w:rsidR="009C306F" w:rsidRPr="006F5361" w:rsidRDefault="008E50D1" w:rsidP="008E50D1">
      <w:pPr>
        <w:jc w:val="right"/>
        <w:rPr>
          <w:b/>
          <w:bCs/>
          <w:sz w:val="28"/>
          <w:szCs w:val="28"/>
          <w:rtl/>
        </w:rPr>
      </w:pPr>
      <w:r w:rsidRPr="00E059D1">
        <w:rPr>
          <w:rFonts w:hint="cs"/>
          <w:b/>
          <w:bCs/>
          <w:sz w:val="32"/>
          <w:szCs w:val="32"/>
          <w:rtl/>
        </w:rPr>
        <w:t>معلومات عامة:</w:t>
      </w:r>
    </w:p>
    <w:p w:rsidR="008E50D1" w:rsidRPr="006F5361" w:rsidRDefault="008E50D1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 xml:space="preserve">مقعدة المرحاض مصنوعة </w:t>
      </w:r>
      <w:r w:rsidR="00E226A8" w:rsidRPr="006F5361">
        <w:rPr>
          <w:rFonts w:hint="cs"/>
          <w:sz w:val="28"/>
          <w:szCs w:val="28"/>
          <w:rtl/>
        </w:rPr>
        <w:t>على شكل حوض من البورسلان لاتمام عملية الاخراج( بول ، براز) .</w:t>
      </w:r>
    </w:p>
    <w:p w:rsidR="00E226A8" w:rsidRPr="006F5361" w:rsidRDefault="00E226A8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>على دائرة القعدة العلوية يوجد الغطاء المكون من قطعتين الاولى للجلوس والثانية لتغطية المقعد بعد الاستعمال .</w:t>
      </w:r>
    </w:p>
    <w:p w:rsidR="005E6393" w:rsidRPr="006F5361" w:rsidRDefault="00E226A8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>خلف المقعد مثبت في الحائط صندوق الماء</w:t>
      </w:r>
      <w:r w:rsidR="0058534D" w:rsidRPr="006F5361">
        <w:rPr>
          <w:rFonts w:hint="cs"/>
          <w:sz w:val="28"/>
          <w:szCs w:val="28"/>
          <w:rtl/>
        </w:rPr>
        <w:t xml:space="preserve"> للتنظيف بعد كل عملية اخراج وذلك بالضغط على الكبسة المثبتة والواضحة </w:t>
      </w:r>
      <w:r w:rsidR="005E6393" w:rsidRPr="006F5361">
        <w:rPr>
          <w:rFonts w:hint="cs"/>
          <w:sz w:val="28"/>
          <w:szCs w:val="28"/>
          <w:rtl/>
        </w:rPr>
        <w:t xml:space="preserve"> </w:t>
      </w:r>
    </w:p>
    <w:p w:rsidR="00E226A8" w:rsidRPr="006F5361" w:rsidRDefault="0058534D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>على الحائط</w:t>
      </w:r>
    </w:p>
    <w:p w:rsidR="00637BD3" w:rsidRPr="006F5361" w:rsidRDefault="00637BD3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>من اجل اتمام عملية النظافة يجب استعمال فرشاة التنظيف الخاصة داخل المقعد والموجودة في الجانب .</w:t>
      </w:r>
    </w:p>
    <w:p w:rsidR="005E6393" w:rsidRPr="006F5361" w:rsidRDefault="005E6393" w:rsidP="008E50D1">
      <w:pPr>
        <w:jc w:val="right"/>
        <w:rPr>
          <w:sz w:val="28"/>
          <w:szCs w:val="28"/>
          <w:rtl/>
        </w:rPr>
      </w:pPr>
    </w:p>
    <w:p w:rsidR="00637BD3" w:rsidRPr="006F5361" w:rsidRDefault="00637BD3" w:rsidP="008E50D1">
      <w:pPr>
        <w:jc w:val="right"/>
        <w:rPr>
          <w:b/>
          <w:bCs/>
          <w:sz w:val="28"/>
          <w:szCs w:val="28"/>
          <w:rtl/>
        </w:rPr>
      </w:pPr>
      <w:r w:rsidRPr="006F5361">
        <w:rPr>
          <w:rFonts w:hint="cs"/>
          <w:b/>
          <w:bCs/>
          <w:sz w:val="28"/>
          <w:szCs w:val="28"/>
          <w:rtl/>
        </w:rPr>
        <w:t xml:space="preserve">كيفية الاستعمال: </w:t>
      </w:r>
    </w:p>
    <w:p w:rsidR="00637BD3" w:rsidRPr="006F5361" w:rsidRDefault="006A743D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 xml:space="preserve">يستعمل مقعد المرحاض فقط في وضع </w:t>
      </w:r>
      <w:r w:rsidRPr="006F5361">
        <w:rPr>
          <w:rFonts w:hint="cs"/>
          <w:b/>
          <w:bCs/>
          <w:color w:val="FF0000"/>
          <w:sz w:val="28"/>
          <w:szCs w:val="28"/>
          <w:rtl/>
        </w:rPr>
        <w:t>الجلوس</w:t>
      </w:r>
      <w:r w:rsidRPr="006F5361">
        <w:rPr>
          <w:rFonts w:hint="cs"/>
          <w:sz w:val="28"/>
          <w:szCs w:val="28"/>
          <w:rtl/>
        </w:rPr>
        <w:t>، يجلس الشخص على المقعد ويحني الجزء الاعلى من الجسم الى الامام قليلا.  بعد انتهاء عملية الاخراج ، يستعمل ورق التواليت للتنظيف ، يسحب ورق التو</w:t>
      </w:r>
      <w:r w:rsidR="00670645" w:rsidRPr="006F5361">
        <w:rPr>
          <w:rFonts w:hint="cs"/>
          <w:sz w:val="28"/>
          <w:szCs w:val="28"/>
          <w:rtl/>
        </w:rPr>
        <w:t>اليت من الاعلى الى الاسفل او العكس</w:t>
      </w:r>
    </w:p>
    <w:p w:rsidR="00670645" w:rsidRPr="006F5361" w:rsidRDefault="00670645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 xml:space="preserve">ينظف بشكل متكرر ، ويكفي بالعادة حوالي 5 ورقات ، </w:t>
      </w:r>
      <w:r w:rsidRPr="006F5361">
        <w:rPr>
          <w:rFonts w:hint="cs"/>
          <w:b/>
          <w:bCs/>
          <w:color w:val="FF0000"/>
          <w:sz w:val="28"/>
          <w:szCs w:val="28"/>
          <w:rtl/>
        </w:rPr>
        <w:t>ويلقى الورق المستعمل داخل المقعد</w:t>
      </w:r>
      <w:r w:rsidRPr="006F5361">
        <w:rPr>
          <w:rFonts w:hint="cs"/>
          <w:sz w:val="28"/>
          <w:szCs w:val="28"/>
          <w:rtl/>
        </w:rPr>
        <w:t>. بعد ذلك يضغط على كبسة الماء ، وتنتهي العملية</w:t>
      </w:r>
      <w:r w:rsidR="005E6393" w:rsidRPr="006F5361">
        <w:rPr>
          <w:rFonts w:hint="cs"/>
          <w:sz w:val="28"/>
          <w:szCs w:val="28"/>
          <w:rtl/>
        </w:rPr>
        <w:t xml:space="preserve"> </w:t>
      </w:r>
      <w:r w:rsidR="005E6393" w:rsidRPr="006F5361">
        <w:rPr>
          <w:rFonts w:hint="cs"/>
          <w:b/>
          <w:bCs/>
          <w:color w:val="FF0000"/>
          <w:sz w:val="28"/>
          <w:szCs w:val="28"/>
          <w:rtl/>
        </w:rPr>
        <w:t xml:space="preserve">بالتنظيف بفرشاة المرحاض </w:t>
      </w:r>
      <w:r w:rsidR="005E6393" w:rsidRPr="006F5361">
        <w:rPr>
          <w:rFonts w:hint="cs"/>
          <w:sz w:val="28"/>
          <w:szCs w:val="28"/>
          <w:rtl/>
        </w:rPr>
        <w:t>.</w:t>
      </w:r>
    </w:p>
    <w:p w:rsidR="005E6393" w:rsidRPr="006F5361" w:rsidRDefault="005E6393" w:rsidP="008E50D1">
      <w:pPr>
        <w:jc w:val="right"/>
        <w:rPr>
          <w:sz w:val="28"/>
          <w:szCs w:val="28"/>
          <w:rtl/>
        </w:rPr>
      </w:pPr>
    </w:p>
    <w:p w:rsidR="005E6393" w:rsidRPr="006F5361" w:rsidRDefault="005E6393" w:rsidP="008E50D1">
      <w:pPr>
        <w:jc w:val="right"/>
        <w:rPr>
          <w:b/>
          <w:bCs/>
          <w:sz w:val="28"/>
          <w:szCs w:val="28"/>
          <w:rtl/>
        </w:rPr>
      </w:pPr>
      <w:r w:rsidRPr="006F5361">
        <w:rPr>
          <w:rFonts w:hint="cs"/>
          <w:b/>
          <w:bCs/>
          <w:sz w:val="28"/>
          <w:szCs w:val="28"/>
          <w:rtl/>
        </w:rPr>
        <w:t>تنظيف اليدين:</w:t>
      </w:r>
    </w:p>
    <w:p w:rsidR="005E6393" w:rsidRPr="006F5361" w:rsidRDefault="005E6393" w:rsidP="008E50D1">
      <w:pPr>
        <w:jc w:val="right"/>
        <w:rPr>
          <w:sz w:val="28"/>
          <w:szCs w:val="28"/>
          <w:rtl/>
        </w:rPr>
      </w:pPr>
      <w:r w:rsidRPr="006F5361">
        <w:rPr>
          <w:rFonts w:hint="cs"/>
          <w:sz w:val="28"/>
          <w:szCs w:val="28"/>
          <w:rtl/>
        </w:rPr>
        <w:t xml:space="preserve">يجب تنظيف </w:t>
      </w:r>
      <w:r w:rsidRPr="006F5361">
        <w:rPr>
          <w:rFonts w:hint="cs"/>
          <w:b/>
          <w:bCs/>
          <w:color w:val="FF0000"/>
          <w:sz w:val="28"/>
          <w:szCs w:val="28"/>
          <w:rtl/>
        </w:rPr>
        <w:t>اليدين</w:t>
      </w:r>
      <w:r w:rsidRPr="006F5361">
        <w:rPr>
          <w:rFonts w:hint="cs"/>
          <w:sz w:val="28"/>
          <w:szCs w:val="28"/>
          <w:rtl/>
        </w:rPr>
        <w:t xml:space="preserve"> بالصابون والماء الجار بشكل جيد وكاف ، وبعد ذلك تنشيف اليدين . بالنسبة </w:t>
      </w:r>
      <w:r w:rsidR="00E059D1" w:rsidRPr="006F5361">
        <w:rPr>
          <w:rFonts w:hint="cs"/>
          <w:sz w:val="28"/>
          <w:szCs w:val="28"/>
          <w:rtl/>
        </w:rPr>
        <w:t xml:space="preserve">للاشخاص المرضى بالامعاء والمعدة ، يجب عليهم بعد التنشيف </w:t>
      </w:r>
      <w:r w:rsidR="00E059D1" w:rsidRPr="006F5361">
        <w:rPr>
          <w:rFonts w:hint="cs"/>
          <w:b/>
          <w:bCs/>
          <w:color w:val="FF0000"/>
          <w:sz w:val="28"/>
          <w:szCs w:val="28"/>
          <w:rtl/>
        </w:rPr>
        <w:t>تطهير اليدين</w:t>
      </w:r>
      <w:r w:rsidR="00E059D1" w:rsidRPr="006F5361">
        <w:rPr>
          <w:rFonts w:hint="cs"/>
          <w:sz w:val="28"/>
          <w:szCs w:val="28"/>
          <w:rtl/>
        </w:rPr>
        <w:t xml:space="preserve"> بالمواد المخصصة لذلك .</w:t>
      </w:r>
    </w:p>
    <w:p w:rsidR="00E059D1" w:rsidRPr="006F5361" w:rsidRDefault="00E059D1" w:rsidP="008E50D1">
      <w:pPr>
        <w:jc w:val="right"/>
        <w:rPr>
          <w:sz w:val="28"/>
          <w:szCs w:val="28"/>
          <w:rtl/>
        </w:rPr>
      </w:pPr>
    </w:p>
    <w:p w:rsidR="00E059D1" w:rsidRPr="006F5361" w:rsidRDefault="00E059D1" w:rsidP="008E50D1">
      <w:pPr>
        <w:jc w:val="right"/>
        <w:rPr>
          <w:sz w:val="28"/>
          <w:szCs w:val="28"/>
        </w:rPr>
      </w:pPr>
      <w:r w:rsidRPr="006F5361">
        <w:rPr>
          <w:rFonts w:hint="cs"/>
          <w:sz w:val="28"/>
          <w:szCs w:val="28"/>
          <w:rtl/>
        </w:rPr>
        <w:t>دائرة الصحة العامة</w:t>
      </w:r>
    </w:p>
    <w:p w:rsidR="00417F36" w:rsidRPr="009C594D" w:rsidRDefault="009C306F" w:rsidP="00637BD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96475" wp14:editId="1FBF972D">
            <wp:simplePos x="0" y="0"/>
            <wp:positionH relativeFrom="column">
              <wp:posOffset>5785485</wp:posOffset>
            </wp:positionH>
            <wp:positionV relativeFrom="paragraph">
              <wp:posOffset>12065</wp:posOffset>
            </wp:positionV>
            <wp:extent cx="559435" cy="559435"/>
            <wp:effectExtent l="0" t="0" r="0" b="0"/>
            <wp:wrapNone/>
            <wp:docPr id="6" name="Bild 2" descr="http://www.wolkdirekt.com/images/600/30A7105_Y_01/gebotsschild-haende-wa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lkdirekt.com/images/600/30A7105_Y_01/gebotsschild-haende-wasch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6EC3" w:rsidRDefault="009C306F" w:rsidP="00637BD3">
      <w:pPr>
        <w:rPr>
          <w:sz w:val="24"/>
          <w:szCs w:val="24"/>
          <w:rtl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02ABE27" wp14:editId="02CD9DC9">
            <wp:simplePos x="0" y="0"/>
            <wp:positionH relativeFrom="column">
              <wp:posOffset>4098290</wp:posOffset>
            </wp:positionH>
            <wp:positionV relativeFrom="paragraph">
              <wp:posOffset>15875</wp:posOffset>
            </wp:positionV>
            <wp:extent cx="1397000" cy="15011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BD3" w:rsidRDefault="00637BD3" w:rsidP="00637BD3">
      <w:pPr>
        <w:rPr>
          <w:sz w:val="24"/>
          <w:szCs w:val="24"/>
          <w:rtl/>
        </w:rPr>
      </w:pPr>
    </w:p>
    <w:p w:rsidR="00637BD3" w:rsidRDefault="00637BD3" w:rsidP="00637BD3"/>
    <w:p w:rsidR="00C36EC3" w:rsidRPr="00CA355E" w:rsidRDefault="00C36EC3" w:rsidP="00E059D1">
      <w:pPr>
        <w:rPr>
          <w:b/>
          <w:bCs/>
          <w:color w:val="FF0000"/>
          <w:sz w:val="52"/>
          <w:szCs w:val="52"/>
          <w:u w:val="single"/>
        </w:rPr>
      </w:pPr>
      <w:r w:rsidRPr="00C36EC3">
        <w:rPr>
          <w:b/>
          <w:bCs/>
          <w:sz w:val="52"/>
          <w:szCs w:val="52"/>
        </w:rPr>
        <w:tab/>
      </w:r>
      <w:bookmarkStart w:id="0" w:name="_GoBack"/>
      <w:bookmarkEnd w:id="0"/>
      <w:r w:rsidRPr="00C36EC3">
        <w:rPr>
          <w:b/>
          <w:bCs/>
          <w:sz w:val="52"/>
          <w:szCs w:val="52"/>
        </w:rPr>
        <w:tab/>
      </w:r>
      <w:r w:rsidRPr="00C36EC3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</w:r>
      <w:r w:rsidR="00E059D1">
        <w:rPr>
          <w:rFonts w:hint="cs"/>
          <w:b/>
          <w:bCs/>
          <w:color w:val="FF0000"/>
          <w:sz w:val="52"/>
          <w:szCs w:val="52"/>
          <w:u w:val="single"/>
          <w:rtl/>
        </w:rPr>
        <w:t>مهم جدا</w:t>
      </w:r>
      <w:r w:rsidRPr="00CA355E">
        <w:rPr>
          <w:b/>
          <w:bCs/>
          <w:color w:val="FF0000"/>
          <w:sz w:val="52"/>
          <w:szCs w:val="52"/>
          <w:u w:val="single"/>
        </w:rPr>
        <w:t>!!!</w:t>
      </w:r>
    </w:p>
    <w:sectPr w:rsidR="00C36EC3" w:rsidRPr="00CA355E" w:rsidSect="00354684">
      <w:headerReference w:type="default" r:id="rId11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4CD2" w:rsidRDefault="00A74CD2" w:rsidP="009F6E9B">
      <w:r>
        <w:separator/>
      </w:r>
    </w:p>
  </w:endnote>
  <w:endnote w:type="continuationSeparator" w:id="0">
    <w:p w:rsidR="00A74CD2" w:rsidRDefault="00A74CD2" w:rsidP="009F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4CD2" w:rsidRDefault="00A74CD2" w:rsidP="009F6E9B">
      <w:r>
        <w:separator/>
      </w:r>
    </w:p>
  </w:footnote>
  <w:footnote w:type="continuationSeparator" w:id="0">
    <w:p w:rsidR="00A74CD2" w:rsidRDefault="00A74CD2" w:rsidP="009F6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EC3" w:rsidRPr="008E50D1" w:rsidRDefault="008E50D1" w:rsidP="008E50D1">
    <w:pPr>
      <w:jc w:val="center"/>
      <w:rPr>
        <w:b/>
        <w:bCs/>
        <w:sz w:val="72"/>
        <w:szCs w:val="72"/>
      </w:rPr>
    </w:pPr>
    <w:r>
      <w:rPr>
        <w:rFonts w:hint="cs"/>
        <w:b/>
        <w:bCs/>
        <w:sz w:val="72"/>
        <w:szCs w:val="72"/>
        <w:rtl/>
      </w:rPr>
      <w:t>تعليمات استعمال المرحاض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9B"/>
    <w:rsid w:val="00354684"/>
    <w:rsid w:val="003A59CC"/>
    <w:rsid w:val="00417F36"/>
    <w:rsid w:val="0058534D"/>
    <w:rsid w:val="005E6393"/>
    <w:rsid w:val="00637BD3"/>
    <w:rsid w:val="00652A7C"/>
    <w:rsid w:val="00670645"/>
    <w:rsid w:val="006943F2"/>
    <w:rsid w:val="006A743D"/>
    <w:rsid w:val="006B46C6"/>
    <w:rsid w:val="006F5361"/>
    <w:rsid w:val="00893643"/>
    <w:rsid w:val="008B4584"/>
    <w:rsid w:val="008E50D1"/>
    <w:rsid w:val="009C306F"/>
    <w:rsid w:val="009C594D"/>
    <w:rsid w:val="009F6E9B"/>
    <w:rsid w:val="00A74CD2"/>
    <w:rsid w:val="00B03A06"/>
    <w:rsid w:val="00C36EC3"/>
    <w:rsid w:val="00C808BA"/>
    <w:rsid w:val="00CA355E"/>
    <w:rsid w:val="00E059D1"/>
    <w:rsid w:val="00E226A8"/>
    <w:rsid w:val="00E51B3B"/>
    <w:rsid w:val="00EC5350"/>
    <w:rsid w:val="00F5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26AE7D7E.dotm</Template>
  <TotalTime>0</TotalTime>
  <Pages>1</Pages>
  <Words>176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Oberallgäu</Company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Hanft Klaus</dc:creator>
  <cp:lastModifiedBy>Glocker Alfred</cp:lastModifiedBy>
  <cp:revision>3</cp:revision>
  <cp:lastPrinted>2013-11-22T09:55:00Z</cp:lastPrinted>
  <dcterms:created xsi:type="dcterms:W3CDTF">2013-12-08T20:16:00Z</dcterms:created>
  <dcterms:modified xsi:type="dcterms:W3CDTF">2013-12-18T10:34:00Z</dcterms:modified>
</cp:coreProperties>
</file>